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b/>
          <w:bCs/>
          <w:color w:val="0000FF"/>
        </w:rPr>
      </w:pPr>
      <w:r>
        <w:rPr>
          <w:b/>
          <w:bCs/>
          <w:color w:val="0000FF"/>
        </w:rPr>
        <w:t>POTŘEBNÉ VĚCI PŘI NÁSTUPU DO MŠ</w:t>
      </w:r>
    </w:p>
    <w:p>
      <w:pPr>
        <w:pStyle w:val="10"/>
        <w:rPr>
          <w:color w:val="FF00FF"/>
        </w:rPr>
      </w:pPr>
    </w:p>
    <w:p>
      <w:pPr>
        <w:pStyle w:val="10"/>
        <w:numPr>
          <w:ilvl w:val="0"/>
          <w:numId w:val="1"/>
        </w:numPr>
        <w:jc w:val="left"/>
        <w:rPr>
          <w:u w:val="none"/>
        </w:rPr>
      </w:pPr>
      <w:r>
        <w:rPr>
          <w:u w:val="none"/>
        </w:rPr>
        <w:t xml:space="preserve">papuče se světlou podrážkou a pevnou patou – podepsané                                                                </w:t>
      </w:r>
    </w:p>
    <w:p>
      <w:pPr>
        <w:pStyle w:val="10"/>
        <w:numPr>
          <w:ilvl w:val="0"/>
          <w:numId w:val="1"/>
        </w:numPr>
        <w:jc w:val="left"/>
        <w:rPr>
          <w:u w:val="none"/>
        </w:rPr>
      </w:pPr>
      <w:r>
        <w:rPr>
          <w:u w:val="none"/>
        </w:rPr>
        <w:t>pohodlné oblečení do třídy, náhradní oblečení, spodní prádlo</w:t>
      </w:r>
    </w:p>
    <w:p>
      <w:pPr>
        <w:pStyle w:val="7"/>
        <w:numPr>
          <w:ilvl w:val="0"/>
          <w:numId w:val="1"/>
        </w:numPr>
        <w:jc w:val="left"/>
      </w:pPr>
      <w:r>
        <w:rPr>
          <w:rFonts w:ascii="Times New Roman" w:hAnsi="Times New Roman" w:cs="Times New Roman"/>
        </w:rPr>
        <w:t>plastový nebo porcelánový hrníček, podepsaný</w:t>
      </w:r>
    </w:p>
    <w:p>
      <w:pPr>
        <w:pStyle w:val="10"/>
        <w:numPr>
          <w:ilvl w:val="0"/>
          <w:numId w:val="1"/>
        </w:numPr>
        <w:jc w:val="left"/>
        <w:rPr>
          <w:u w:val="none"/>
        </w:rPr>
      </w:pPr>
      <w:r>
        <w:rPr>
          <w:u w:val="none"/>
        </w:rPr>
        <w:t>celé balení papírových kapesníků</w:t>
      </w:r>
    </w:p>
    <w:p>
      <w:pPr>
        <w:pStyle w:val="10"/>
        <w:numPr>
          <w:ilvl w:val="0"/>
          <w:numId w:val="1"/>
        </w:numPr>
        <w:jc w:val="left"/>
        <w:rPr>
          <w:u w:val="none"/>
        </w:rPr>
      </w:pPr>
      <w:r>
        <w:rPr>
          <w:u w:val="none"/>
        </w:rPr>
        <w:t>1x vytahovací kapesníky v boxu</w:t>
      </w:r>
    </w:p>
    <w:p>
      <w:pPr>
        <w:pStyle w:val="7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hint="default" w:ascii="Times New Roman" w:hAnsi="Times New Roman" w:eastAsia="Times New Roman" w:cs="Times New Roman"/>
          <w:szCs w:val="24"/>
          <w:lang w:val="cs-CZ"/>
        </w:rPr>
        <w:t>1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Cs w:val="24"/>
          <w:lang w:val="cs-CZ"/>
        </w:rPr>
        <w:t xml:space="preserve">x </w:t>
      </w:r>
      <w:r>
        <w:rPr>
          <w:rFonts w:ascii="Times New Roman" w:hAnsi="Times New Roman" w:eastAsia="Times New Roman" w:cs="Times New Roman"/>
          <w:szCs w:val="24"/>
        </w:rPr>
        <w:t xml:space="preserve">tekuté mýdlo </w:t>
      </w:r>
    </w:p>
    <w:p>
      <w:pPr>
        <w:pStyle w:val="7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hint="default" w:ascii="Times New Roman" w:hAnsi="Times New Roman" w:eastAsia="Times New Roman" w:cs="Times New Roman"/>
          <w:szCs w:val="24"/>
          <w:lang w:val="cs-CZ"/>
        </w:rPr>
        <w:t>4x rolička toaletního papíru</w:t>
      </w:r>
    </w:p>
    <w:p>
      <w:pPr>
        <w:pStyle w:val="8"/>
        <w:numPr>
          <w:numId w:val="0"/>
        </w:numPr>
        <w:ind w:leftChars="0"/>
        <w:rPr>
          <w:rFonts w:hint="default"/>
          <w:lang w:val="cs-CZ"/>
        </w:rPr>
      </w:pPr>
      <w:r>
        <w:rPr>
          <w:rFonts w:hint="default" w:cs="Times New Roman"/>
          <w:szCs w:val="24"/>
          <w:lang w:val="cs-CZ"/>
        </w:rPr>
        <w:tab/>
      </w:r>
    </w:p>
    <w:p>
      <w:pPr>
        <w:pStyle w:val="8"/>
      </w:pPr>
      <w:r>
        <w:t>V průběhu září budeme vybírat finanční hotovost na SPZŠ a na akce MŠ (částka bude upřesněna).</w:t>
      </w:r>
    </w:p>
    <w:p>
      <w:pPr>
        <w:pStyle w:val="10"/>
        <w:ind w:left="360"/>
        <w:jc w:val="left"/>
        <w:rPr>
          <w:u w:val="none"/>
        </w:rPr>
      </w:pPr>
    </w:p>
    <w:p>
      <w:pPr>
        <w:pStyle w:val="10"/>
        <w:ind w:left="360"/>
        <w:jc w:val="left"/>
        <w:rPr>
          <w:u w:val="none"/>
        </w:rPr>
      </w:pPr>
    </w:p>
    <w:p>
      <w:pPr>
        <w:pStyle w:val="10"/>
        <w:ind w:left="360"/>
        <w:jc w:val="left"/>
        <w:rPr>
          <w:u w:val="none"/>
        </w:rPr>
      </w:pPr>
    </w:p>
    <w:p>
      <w:pPr>
        <w:pStyle w:val="10"/>
        <w:ind w:left="360"/>
        <w:jc w:val="left"/>
      </w:pPr>
      <w:r>
        <w:rPr>
          <w:b/>
          <w:bCs/>
          <w:u w:val="none"/>
        </w:rPr>
        <w:t>Pro děti na spaní –</w:t>
      </w:r>
      <w:r>
        <w:rPr>
          <w:u w:val="none"/>
        </w:rPr>
        <w:t>pyžamo –řádně označeno jménem.</w:t>
      </w:r>
    </w:p>
    <w:p>
      <w:pPr>
        <w:pStyle w:val="10"/>
        <w:rPr>
          <w:b/>
          <w:bCs/>
          <w:color w:val="FF00FF"/>
        </w:rPr>
        <w:sectPr>
          <w:pgSz w:w="8391" w:h="11906"/>
          <w:pgMar w:top="1418" w:right="1418" w:bottom="1418" w:left="1418" w:header="708" w:footer="708" w:gutter="0"/>
          <w:cols w:space="708" w:num="1"/>
        </w:sectPr>
      </w:pPr>
    </w:p>
    <w:p>
      <w:pPr>
        <w:pStyle w:val="10"/>
        <w:rPr>
          <w:b/>
          <w:bCs/>
          <w:color w:val="0000FF"/>
        </w:rPr>
      </w:pPr>
      <w:r>
        <w:rPr>
          <w:b/>
          <w:bCs/>
          <w:color w:val="0000FF"/>
        </w:rPr>
        <w:t>PROVOZ  ŠKOLKY</w:t>
      </w:r>
    </w:p>
    <w:p>
      <w:pPr>
        <w:pStyle w:val="10"/>
        <w:rPr>
          <w:b/>
          <w:bCs/>
          <w:color w:val="FF00FF"/>
        </w:rPr>
      </w:pPr>
    </w:p>
    <w:p>
      <w:pPr>
        <w:pStyle w:val="10"/>
        <w:rPr>
          <w:b/>
          <w:bCs/>
          <w:u w:val="none"/>
        </w:rPr>
      </w:pPr>
      <w:r>
        <w:rPr>
          <w:b/>
          <w:bCs/>
          <w:u w:val="none"/>
        </w:rPr>
        <w:t>6 :15 hod. – 16 :00 hod.</w:t>
      </w:r>
    </w:p>
    <w:p>
      <w:pPr>
        <w:pStyle w:val="10"/>
        <w:jc w:val="left"/>
      </w:pPr>
      <w:r>
        <w:rPr>
          <w:u w:val="none"/>
        </w:rPr>
        <w:t>Zákonní zástupci</w:t>
      </w:r>
      <w:r>
        <w:rPr>
          <w:b/>
          <w:bCs/>
          <w:u w:val="none"/>
        </w:rPr>
        <w:t xml:space="preserve"> </w:t>
      </w:r>
      <w:r>
        <w:rPr>
          <w:u w:val="none"/>
        </w:rPr>
        <w:t xml:space="preserve">přivádějí děti do MŠ a mají povinnost </w:t>
      </w:r>
      <w:r>
        <w:rPr>
          <w:b/>
          <w:bCs/>
          <w:u w:val="none"/>
        </w:rPr>
        <w:t>osobně dítě předat učitelce do třídy</w:t>
      </w:r>
      <w:r>
        <w:rPr>
          <w:u w:val="none"/>
        </w:rPr>
        <w:t xml:space="preserve"> </w:t>
      </w:r>
      <w:r>
        <w:rPr>
          <w:b/>
          <w:bCs/>
          <w:u w:val="none"/>
        </w:rPr>
        <w:t xml:space="preserve">nejpozději do 8:00 hodin. </w:t>
      </w:r>
      <w:r>
        <w:rPr>
          <w:u w:val="none"/>
        </w:rPr>
        <w:t>Všechny změny v příchodech a odchodech musí být domluveny osobně s učitelkou MŠ.</w:t>
      </w:r>
    </w:p>
    <w:p>
      <w:pPr>
        <w:pStyle w:val="10"/>
        <w:jc w:val="left"/>
      </w:pPr>
      <w:r>
        <w:rPr>
          <w:b/>
          <w:bCs/>
          <w:u w:val="none"/>
        </w:rPr>
        <w:t>Zákonní zástupci,</w:t>
      </w:r>
      <w:r>
        <w:rPr>
          <w:u w:val="none"/>
        </w:rPr>
        <w:t xml:space="preserve"> kteří se nechávají </w:t>
      </w:r>
      <w:r>
        <w:rPr>
          <w:b/>
          <w:bCs/>
          <w:u w:val="none"/>
        </w:rPr>
        <w:t>zastupovat jinou osobou</w:t>
      </w:r>
      <w:r>
        <w:rPr>
          <w:u w:val="none"/>
        </w:rPr>
        <w:t xml:space="preserve">, musejí mít vyplněnou </w:t>
      </w:r>
      <w:r>
        <w:rPr>
          <w:b/>
          <w:bCs/>
          <w:u w:val="none"/>
        </w:rPr>
        <w:t>písemnou žádost u učitelky MŠ.</w:t>
      </w:r>
    </w:p>
    <w:p>
      <w:pPr>
        <w:pStyle w:val="10"/>
        <w:jc w:val="left"/>
        <w:rPr>
          <w:u w:val="none"/>
        </w:rPr>
      </w:pPr>
      <w:r>
        <w:rPr>
          <w:u w:val="none"/>
        </w:rPr>
        <w:t>U rozvedených rodičů je učitelce oznámeno, kterému z rodičů je dítě svěřeno do péče právoplatným rozsudkem.</w:t>
      </w:r>
    </w:p>
    <w:p>
      <w:pPr>
        <w:pStyle w:val="10"/>
        <w:jc w:val="left"/>
        <w:rPr>
          <w:u w:val="none"/>
        </w:rPr>
      </w:pPr>
      <w:r>
        <w:rPr>
          <w:u w:val="none"/>
        </w:rPr>
        <w:t xml:space="preserve">Po obědě si zákonní zástupci vyzvedávají děti v době </w:t>
      </w:r>
      <w:r>
        <w:rPr>
          <w:b/>
          <w:bCs/>
          <w:u w:val="none"/>
        </w:rPr>
        <w:t>od 11:30 do 12:00 hodin</w:t>
      </w:r>
      <w:r>
        <w:rPr>
          <w:u w:val="none"/>
        </w:rPr>
        <w:t>.</w:t>
      </w:r>
    </w:p>
    <w:p>
      <w:pPr>
        <w:pStyle w:val="10"/>
        <w:jc w:val="left"/>
        <w:rPr>
          <w:u w:val="none"/>
        </w:rPr>
      </w:pPr>
      <w:r>
        <w:rPr>
          <w:u w:val="none"/>
        </w:rPr>
        <w:t xml:space="preserve">V odpoledních hodinách v době </w:t>
      </w:r>
      <w:r>
        <w:rPr>
          <w:b/>
          <w:bCs/>
          <w:u w:val="none"/>
        </w:rPr>
        <w:t>od 14:15 do 16:00 hodin.                                                          V 16:00 hod. se budova MŠ zamyká.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8"/>
      </w:pPr>
    </w:p>
    <w:p>
      <w:pPr>
        <w:pStyle w:val="8"/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  <w:r>
        <w:rPr>
          <w:b/>
          <w:bCs/>
          <w:color w:val="0000FF"/>
        </w:rPr>
        <w:t>DEN V MATEŘSKÉ ŠKOLE</w:t>
      </w:r>
    </w:p>
    <w:p>
      <w:pPr>
        <w:pStyle w:val="8"/>
      </w:pPr>
    </w:p>
    <w:p>
      <w:pPr>
        <w:pStyle w:val="10"/>
        <w:rPr>
          <w:b/>
          <w:bCs/>
          <w:u w:val="none"/>
        </w:rPr>
      </w:pPr>
    </w:p>
    <w:p>
      <w:pPr>
        <w:pStyle w:val="10"/>
        <w:jc w:val="left"/>
        <w:rPr>
          <w:u w:val="none"/>
        </w:rPr>
      </w:pPr>
    </w:p>
    <w:p>
      <w:pPr>
        <w:pStyle w:val="10"/>
        <w:jc w:val="left"/>
        <w:rPr>
          <w:i w:val="0"/>
          <w:u w:val="none"/>
        </w:rPr>
      </w:pPr>
      <w:r>
        <w:rPr>
          <w:i w:val="0"/>
          <w:u w:val="none"/>
        </w:rPr>
        <w:t xml:space="preserve">      Během dne se střídají hravé a řízené činnosti, cvičení, pobyt venku, odpočinek a to tak, aby vše probíhalo v souladu se zájmem dětí a specifikou MŠ.</w:t>
      </w:r>
    </w:p>
    <w:p>
      <w:pPr>
        <w:pStyle w:val="10"/>
        <w:jc w:val="left"/>
        <w:rPr>
          <w:i w:val="0"/>
          <w:u w:val="none"/>
        </w:rPr>
      </w:pPr>
    </w:p>
    <w:p>
      <w:pPr>
        <w:pStyle w:val="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Dětem je v průběhu celého pobytu v mateřské škole nabízena široká škála činností a her, ze kterých si dítě může samo vybrat. Denní program je složen z vyváženého poměru řízených a spontánních činností, aktivní zábavy  a odpočinku, přičemž u nejmladších dětí je více prostoru pro spontánní hru.  Během celého dne  je kladen důraz na pitný režim. Je zapojován mezi činnosti (po cvičení, před pobytem venku i během něj…) a děti samy mají možnost se kdykoli během dne obsloužit a napít se na připraveném místě.</w:t>
      </w:r>
    </w:p>
    <w:p>
      <w:pPr>
        <w:pStyle w:val="5"/>
        <w:shd w:val="clear" w:color="auto" w:fill="FFFFFF"/>
        <w:tabs>
          <w:tab w:val="left" w:pos="4265"/>
        </w:tabs>
        <w:spacing w:before="0" w:beforeAutospacing="0" w:after="36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Příchod dětí, volné hry</w:t>
      </w:r>
      <w:r>
        <w:rPr>
          <w:rStyle w:val="6"/>
          <w:sz w:val="28"/>
          <w:szCs w:val="28"/>
        </w:rPr>
        <w:tab/>
      </w:r>
    </w:p>
    <w:p>
      <w:pPr>
        <w:pStyle w:val="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Při vstupu do třídy se vzájemně přivítá dítě s paní učitelkou a ostatními dětmi pozdravem. Dítě si zvolí, zda si bude hrát samo nebo s kamarádem a vybere si z nabízených činností to, co mu vyhovuje a co ho zajímá (hry u stolečků ve třídě, na koberci v herně, kreslení, modelování, prohlížení knih, námětové hry v koutcích – kuchyňka, obchůdek, lékař…).</w:t>
      </w:r>
    </w:p>
    <w:p>
      <w:pPr>
        <w:pStyle w:val="5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Ranní kruh</w:t>
      </w:r>
    </w:p>
    <w:p>
      <w:pPr>
        <w:pStyle w:val="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Po volných hrách se všechny děti spolu                   s učitelkou sesednou v herně do kruhu. Cílem ranního kruhu je vzájemné společné přivítání, zklidnění dětí, podporování pocitu sounáležitosti a důležitosti každého jednoho dítěte. Je to chvíle pro sdělení svých zážitků, pocitů a dojmů. Děti jsou přirozeně vedeny k tomu, aby se bez ostychu ujaly slova, a také opačně k tomu, aby dokázaly pozorně naslouchat druhým. Vzájemné sdílení stmeluje kolektiv, posiluje empatii a schopnost poznávání sebe sama.</w:t>
      </w:r>
    </w:p>
    <w:p>
      <w:pPr>
        <w:pStyle w:val="5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Tělovýchovná chvilka</w:t>
      </w:r>
    </w:p>
    <w:p>
      <w:pPr>
        <w:pStyle w:val="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Skladbu cvičení volí učitelka, ale i děti samy mají možnost podílet se na vedení cvičení (např. písničky s  napodobováním pohybů). Jsou pravidelně zařazovány lokomoční pohybové prvky (chůze, běh, lezení, skoky), zdravotní cviky zaměřené na jednotlivé části těla, cvičení s hudbou, s náčiním, na nářadí, nácviky dětských   říkadel, pohybové hry, jógové prvky. Základním posláním cvičení je zdravotní prospěšnost, vyžití v rámci kolektivu, psychické uvolnění, doplnění integrovaných bloků.</w:t>
      </w:r>
    </w:p>
    <w:p>
      <w:pPr>
        <w:pStyle w:val="5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Svačina</w:t>
      </w:r>
    </w:p>
    <w:p>
      <w:pPr>
        <w:pStyle w:val="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Kolem osmé hodiny mají děti připravenou svačinu. Po hygieně se děti přemístí do jídelny. Děti mají možnost si vybrat porci jídla podle potřeby, mohou si vzít i na přídavek. Učitelka na vše dohlíží, požaduje, aby dítě svačinku alespoň ochutnalo. Nabízí také pomoc mladším dětem          a všude tam, kde je třeba.  Doba, vyhrazená k jídlu, je dostatečně dlouhá na to, aby se děti beze spěchu v klidu najedly a napily.</w:t>
      </w:r>
    </w:p>
    <w:p>
      <w:pPr>
        <w:pStyle w:val="5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Řízené činnosti a jejich zhodnocení</w:t>
      </w:r>
    </w:p>
    <w:p>
      <w:pPr>
        <w:pStyle w:val="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Nabízené  činnosti  poskytují  radost                            z objevování, prostor k tvořivému hledání, příležitost zažít úspěch. Děti pracují v různě velkých skupinách i individuálně. Je brán ohled  na vlastní tempo dítěte. Pokud to dítě potřebuje, může si odpočinout nebo se nezúčastnit společných činností.</w:t>
      </w:r>
    </w:p>
    <w:p>
      <w:pPr>
        <w:pStyle w:val="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Pokud se jim nedaří úkol zvládnout, mají možnost pracovat s chybou. Díky zpětné vazbě, jak od okolí, tak sebehodnocením, má možnost činnost zopakovat a je mu dán prostor                                ke zlepšení. Po skončení úkolu mají děti prostor ke zhodnocení práce své i ostatních, vyjádří se, jak se jim pracovalo, pojmenují to, v čem byly úspěšné, v čem méně, které činnosti je nejvíce zaujaly, co se naučily, kdo jim pomáhal. Sebereflexe je důležitým prvkem rozvoje souvislého vyjadřování, posiluje sociální vztahy.</w:t>
      </w:r>
    </w:p>
    <w:p>
      <w:pPr>
        <w:pStyle w:val="5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Pobyt venku</w:t>
      </w:r>
    </w:p>
    <w:p>
      <w:pPr>
        <w:pStyle w:val="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Doba určená pro pobyt venku je plánovaná stejně jako jiné činnosti. Pobyt venku jen situován buď na zahradu mateřské školy, nebo vycházkami po okolí. Vybavení zahrady i okolí školy poskytuje příležitosti ke spontánním  i řízeným aktivitám, rozumovým i pohybovým, tvořivým námětovým hrám. Tím, že jsme na vesnici, chodíme s dětmi na návštěvy k místním farmářům a chovatelům. Blízký kontakt s přírodou vede k vytváření ekologického cítění. Děti se učí přírodu pozorovat, poznávat přírodní zákonitosti, chránit ji.</w:t>
      </w:r>
    </w:p>
    <w:p>
      <w:pPr>
        <w:pStyle w:val="5"/>
        <w:shd w:val="clear" w:color="auto" w:fill="FFFFFF"/>
        <w:spacing w:before="0" w:beforeAutospacing="0" w:after="360" w:afterAutospacing="0"/>
        <w:rPr>
          <w:rStyle w:val="6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Hygiena, oběd</w:t>
      </w:r>
    </w:p>
    <w:p>
      <w:pPr>
        <w:pStyle w:val="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Oběd je nejen příležitostí k uspokojení biologické potřeby, ale je také sociální a kulturní zkušeností. Děti jsou vedeny k samostatnosti, s přihlédnutí k jejich možnostem. Každé dítě má možnost jíst svým tempem. Děti nedokrmujeme, a to ani v případě, že se dítě „loudá“. Hlavní jídlo si děti odnáší od servírovacího pultu samy, mohou říci paní kuchařce, kolik si přejí přílohy.</w:t>
      </w:r>
    </w:p>
    <w:p>
      <w:pPr>
        <w:pStyle w:val="5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Odpolední odpočinek</w:t>
      </w:r>
    </w:p>
    <w:p>
      <w:pPr>
        <w:pStyle w:val="5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sz w:val="28"/>
          <w:szCs w:val="28"/>
        </w:rPr>
        <w:t>Děti, které tráví v mateřské škole i odpoledne, potřebují čas na odpočinek, relaxaci. Po obědě se ukládají k odpočinku na připravená lehátka v prostorách třídy Ježečků a Berušek, mohou si vzít svou oblíbenou plyšovou hračku</w:t>
      </w:r>
      <w:r>
        <w:rPr>
          <w:rStyle w:val="6"/>
          <w:sz w:val="28"/>
          <w:szCs w:val="28"/>
        </w:rPr>
        <w:t>, </w:t>
      </w:r>
      <w:r>
        <w:rPr>
          <w:sz w:val="28"/>
          <w:szCs w:val="28"/>
        </w:rPr>
        <w:t>poslouchají pohádku, relaxační hudbu.  U předškolních dětí, výjimečně i u mladších, tolerujeme sníženou potřebu spánku. Těmto dětem je nabídnuta „nespací třída“, kde jsou pro děti připraveny další činnosti (kreslení, jóga, prohlížení knížek, puzzle).</w:t>
      </w:r>
    </w:p>
    <w:p>
      <w:pPr>
        <w:pStyle w:val="5"/>
        <w:shd w:val="clear" w:color="auto" w:fill="FFFFFF"/>
        <w:spacing w:before="0" w:beforeAutospacing="0" w:after="360" w:afterAutospacing="0"/>
        <w:rPr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rStyle w:val="6"/>
          <w:sz w:val="28"/>
          <w:szCs w:val="28"/>
        </w:rPr>
        <w:t>Odpolední činnosti do odchodu dětí domů</w:t>
      </w:r>
    </w:p>
    <w:p>
      <w:pPr>
        <w:pStyle w:val="5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Odpoledne si děti vybírají činnosti podle vlastního výběru, je zde prostor pro doplňkové programy. Pokud počasí dovolí, jsme téměř vždy venku na zahrádce. </w:t>
      </w:r>
    </w:p>
    <w:p>
      <w:pPr>
        <w:pStyle w:val="10"/>
        <w:jc w:val="left"/>
        <w:rPr>
          <w:sz w:val="20"/>
          <w:u w:val="none"/>
        </w:rPr>
      </w:pPr>
    </w:p>
    <w:p>
      <w:pPr>
        <w:pStyle w:val="10"/>
        <w:rPr>
          <w:b/>
          <w:bCs/>
          <w:color w:val="0000FF"/>
        </w:rPr>
      </w:pPr>
      <w:r>
        <w:rPr>
          <w:b/>
          <w:bCs/>
          <w:color w:val="0000FF"/>
        </w:rPr>
        <w:t>NEPŘÍTOMNOST DÍTĚTE</w:t>
      </w:r>
    </w:p>
    <w:p>
      <w:pPr>
        <w:pStyle w:val="9"/>
        <w:jc w:val="both"/>
        <w:rPr>
          <w:i/>
          <w:iCs/>
          <w:sz w:val="28"/>
          <w:u w:val="single"/>
        </w:rPr>
      </w:pPr>
    </w:p>
    <w:p>
      <w:pPr>
        <w:pStyle w:val="8"/>
        <w:jc w:val="both"/>
        <w:rPr>
          <w:i w:val="0"/>
        </w:rPr>
      </w:pPr>
      <w:r>
        <w:rPr>
          <w:i w:val="0"/>
        </w:rPr>
        <w:t xml:space="preserve">Zákonní zástupci dítěte oznámí MŠ předem známou nepřítomnost dítěte. Není-li nepřítomnost předem známa, omluví dítě jeho zákonní zástupci neprodleně tentýž den (nejdéle do 8:00 hodin). Pro děti s povinnou předškolní docházkou se vyplňují písemné omluvenky </w:t>
      </w:r>
    </w:p>
    <w:p>
      <w:pPr>
        <w:pStyle w:val="8"/>
        <w:rPr>
          <w:i w:val="0"/>
        </w:rPr>
      </w:pPr>
      <w:r>
        <w:rPr>
          <w:i w:val="0"/>
        </w:rPr>
        <w:t>na formulář MŠ – omluvný list.</w:t>
      </w:r>
    </w:p>
    <w:p>
      <w:pPr>
        <w:pStyle w:val="8"/>
        <w:rPr>
          <w:i w:val="0"/>
        </w:rPr>
      </w:pPr>
    </w:p>
    <w:p>
      <w:pPr>
        <w:pStyle w:val="9"/>
        <w:jc w:val="center"/>
        <w:rPr>
          <w:i/>
          <w:iCs/>
          <w:sz w:val="28"/>
        </w:rPr>
      </w:pPr>
    </w:p>
    <w:p>
      <w:pPr>
        <w:pStyle w:val="8"/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  <w:r>
        <w:rPr>
          <w:b/>
          <w:bCs/>
          <w:color w:val="0000FF"/>
        </w:rPr>
        <w:t>ŠKOLNÉ</w:t>
      </w:r>
    </w:p>
    <w:p>
      <w:pPr>
        <w:pStyle w:val="8"/>
      </w:pPr>
    </w:p>
    <w:p>
      <w:pPr>
        <w:pStyle w:val="8"/>
        <w:rPr>
          <w:i w:val="0"/>
        </w:rPr>
      </w:pPr>
      <w:r>
        <w:rPr>
          <w:i w:val="0"/>
        </w:rPr>
        <w:t>Výše školného na školní rok 2023/2024 je stanovena na 300,- Kč za měsíc.</w:t>
      </w:r>
    </w:p>
    <w:p>
      <w:pPr>
        <w:pStyle w:val="8"/>
        <w:rPr>
          <w:i w:val="0"/>
        </w:rPr>
      </w:pPr>
      <w:r>
        <w:rPr>
          <w:i w:val="0"/>
        </w:rPr>
        <w:t>Vzdělávání v posledním ročníku mateřské školy se poskytuje bezúplatně.</w:t>
      </w:r>
    </w:p>
    <w:p>
      <w:pPr>
        <w:pStyle w:val="8"/>
        <w:sectPr>
          <w:pgSz w:w="8391" w:h="11906"/>
          <w:pgMar w:top="1418" w:right="1418" w:bottom="1418" w:left="1418" w:header="708" w:footer="708" w:gutter="0"/>
          <w:cols w:space="708" w:num="1"/>
        </w:sectPr>
      </w:pPr>
    </w:p>
    <w:p>
      <w:pPr>
        <w:pStyle w:val="10"/>
        <w:rPr>
          <w:b/>
          <w:bCs/>
          <w:color w:val="0000FF"/>
        </w:rPr>
      </w:pPr>
      <w:r>
        <w:rPr>
          <w:b/>
          <w:bCs/>
          <w:color w:val="0000FF"/>
        </w:rPr>
        <w:t>STRAVNÉ</w:t>
      </w:r>
    </w:p>
    <w:p>
      <w:pPr>
        <w:pStyle w:val="10"/>
      </w:pPr>
    </w:p>
    <w:p>
      <w:pPr>
        <w:pStyle w:val="10"/>
      </w:pPr>
      <w:r>
        <w:object>
          <v:shape id="_x0000_i1025" o:spt="75" type="#_x0000_t75" style="height:84.65pt;width:136.6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Unknown" ShapeID="_x0000_i1025" DrawAspect="Content" ObjectID="_1468075725" r:id="rId6">
            <o:LockedField>false</o:LockedField>
          </o:OLEObject>
        </w:object>
      </w:r>
    </w:p>
    <w:p>
      <w:pPr>
        <w:pStyle w:val="10"/>
        <w:jc w:val="left"/>
        <w:rPr>
          <w:u w:val="none"/>
        </w:rPr>
      </w:pPr>
    </w:p>
    <w:p>
      <w:pPr>
        <w:pStyle w:val="10"/>
        <w:jc w:val="left"/>
        <w:rPr>
          <w:u w:val="none"/>
        </w:rPr>
      </w:pPr>
      <w:r>
        <w:rPr>
          <w:u w:val="none"/>
        </w:rPr>
        <w:t xml:space="preserve">Přesnídávka: 11 Kč  </w:t>
      </w:r>
    </w:p>
    <w:p>
      <w:pPr>
        <w:pStyle w:val="8"/>
      </w:pPr>
      <w:r>
        <w:t xml:space="preserve">Oběd:           25 Kč  (30 Kč odložený předškolák)                 </w:t>
      </w:r>
    </w:p>
    <w:p>
      <w:pPr>
        <w:pStyle w:val="8"/>
      </w:pPr>
      <w:r>
        <w:t>Svačina:       11 Kč</w:t>
      </w:r>
    </w:p>
    <w:p>
      <w:pPr>
        <w:pStyle w:val="10"/>
        <w:jc w:val="right"/>
      </w:pPr>
    </w:p>
    <w:p>
      <w:pPr>
        <w:pStyle w:val="5"/>
        <w:spacing w:before="0" w:beforeAutospacing="0" w:after="120" w:afterAutospacing="0"/>
        <w:textAlignment w:val="baseline"/>
        <w:rPr>
          <w:color w:val="3B3B3B"/>
          <w:sz w:val="28"/>
          <w:szCs w:val="28"/>
        </w:rPr>
      </w:pPr>
      <w:r>
        <w:rPr>
          <w:rStyle w:val="6"/>
          <w:color w:val="3B3B3B"/>
          <w:sz w:val="28"/>
          <w:szCs w:val="28"/>
        </w:rPr>
        <w:t>Stravné se odhlašuje vždy jeden pracovní den předem</w:t>
      </w:r>
      <w:r>
        <w:rPr>
          <w:color w:val="3B3B3B"/>
          <w:sz w:val="28"/>
          <w:szCs w:val="28"/>
        </w:rPr>
        <w:t> </w:t>
      </w:r>
      <w:r>
        <w:rPr>
          <w:rStyle w:val="6"/>
          <w:color w:val="3B3B3B"/>
          <w:sz w:val="28"/>
          <w:szCs w:val="28"/>
        </w:rPr>
        <w:t>do 10:00 hod. </w:t>
      </w:r>
      <w:r>
        <w:rPr>
          <w:color w:val="3B3B3B"/>
          <w:sz w:val="28"/>
          <w:szCs w:val="28"/>
        </w:rPr>
        <w:t>Stravu neplnoletých strávníků může odhlásit a přihlásit pouze jejich zákonný zástupce písemně nebo telefonicky.</w:t>
      </w:r>
    </w:p>
    <w:p>
      <w:pPr>
        <w:pStyle w:val="5"/>
        <w:spacing w:before="0" w:beforeAutospacing="0" w:after="120" w:afterAutospacing="0"/>
        <w:textAlignment w:val="baseline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Pokud žák onemocní, je možno si vyzvednout jídlo do jídlonosičů </w:t>
      </w:r>
      <w:r>
        <w:rPr>
          <w:rStyle w:val="6"/>
          <w:color w:val="3B3B3B"/>
          <w:sz w:val="28"/>
          <w:szCs w:val="28"/>
        </w:rPr>
        <w:t>pouze první den začátku nemoci nebo odhlásit do 8:00 hod</w:t>
      </w:r>
      <w:r>
        <w:rPr>
          <w:color w:val="3B3B3B"/>
          <w:sz w:val="28"/>
          <w:szCs w:val="28"/>
        </w:rPr>
        <w:t>. Další dny musí rodiče obědy odhlásit. </w:t>
      </w:r>
    </w:p>
    <w:p>
      <w:pPr>
        <w:pStyle w:val="5"/>
        <w:spacing w:before="0" w:beforeAutospacing="0" w:after="120" w:afterAutospacing="0"/>
        <w:textAlignment w:val="baseline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Odhlášení je možné: </w:t>
      </w:r>
    </w:p>
    <w:p>
      <w:pPr>
        <w:pStyle w:val="5"/>
        <w:numPr>
          <w:ilvl w:val="0"/>
          <w:numId w:val="2"/>
        </w:numPr>
        <w:spacing w:before="0" w:beforeAutospacing="0" w:after="120" w:afterAutospacing="0"/>
        <w:textAlignment w:val="baseline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osobně ve </w:t>
      </w:r>
      <w:r>
        <w:rPr>
          <w:rStyle w:val="6"/>
          <w:color w:val="3B3B3B"/>
          <w:sz w:val="28"/>
          <w:szCs w:val="28"/>
        </w:rPr>
        <w:t>ŠJ</w:t>
      </w:r>
      <w:r>
        <w:rPr>
          <w:color w:val="3B3B3B"/>
          <w:sz w:val="28"/>
          <w:szCs w:val="28"/>
        </w:rPr>
        <w:t xml:space="preserve"> </w:t>
      </w:r>
    </w:p>
    <w:p>
      <w:pPr>
        <w:pStyle w:val="5"/>
        <w:numPr>
          <w:ilvl w:val="0"/>
          <w:numId w:val="2"/>
        </w:numPr>
        <w:spacing w:before="0" w:beforeAutospacing="0" w:after="120" w:afterAutospacing="0"/>
        <w:textAlignment w:val="baseline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telefonicky na čísle </w:t>
      </w:r>
      <w:r>
        <w:fldChar w:fldCharType="begin"/>
      </w:r>
      <w:r>
        <w:instrText xml:space="preserve"> HYPERLINK "tel:+420607199986" </w:instrText>
      </w:r>
      <w:r>
        <w:fldChar w:fldCharType="separate"/>
      </w:r>
      <w:r>
        <w:rPr>
          <w:rStyle w:val="4"/>
          <w:b/>
          <w:bCs/>
          <w:color w:val="3B3B3B"/>
          <w:sz w:val="28"/>
          <w:szCs w:val="28"/>
        </w:rPr>
        <w:t>607 199 986</w:t>
      </w:r>
      <w:r>
        <w:rPr>
          <w:rStyle w:val="4"/>
          <w:b/>
          <w:bCs/>
          <w:color w:val="3B3B3B"/>
          <w:sz w:val="28"/>
          <w:szCs w:val="28"/>
        </w:rPr>
        <w:fldChar w:fldCharType="end"/>
      </w:r>
      <w:r>
        <w:rPr>
          <w:rStyle w:val="6"/>
          <w:color w:val="3B3B3B"/>
          <w:sz w:val="28"/>
          <w:szCs w:val="28"/>
        </w:rPr>
        <w:t>, WhatsApp</w:t>
      </w:r>
      <w:r>
        <w:rPr>
          <w:color w:val="3B3B3B"/>
          <w:sz w:val="28"/>
          <w:szCs w:val="28"/>
        </w:rPr>
        <w:t> </w:t>
      </w:r>
    </w:p>
    <w:p>
      <w:pPr>
        <w:pStyle w:val="5"/>
        <w:numPr>
          <w:ilvl w:val="0"/>
          <w:numId w:val="2"/>
        </w:numPr>
        <w:spacing w:before="0" w:beforeAutospacing="0" w:after="120" w:afterAutospacing="0"/>
        <w:textAlignment w:val="baseline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mailem: </w:t>
      </w:r>
      <w:r>
        <w:fldChar w:fldCharType="begin"/>
      </w:r>
      <w:r>
        <w:instrText xml:space="preserve"> HYPERLINK "mailto:jidelna@radslavice.cz" </w:instrText>
      </w:r>
      <w:r>
        <w:fldChar w:fldCharType="separate"/>
      </w:r>
      <w:r>
        <w:rPr>
          <w:rStyle w:val="4"/>
          <w:b/>
          <w:bCs/>
          <w:color w:val="3B3B3B"/>
          <w:sz w:val="28"/>
          <w:szCs w:val="28"/>
        </w:rPr>
        <w:t>jidelna@radslavice.cz</w:t>
      </w:r>
      <w:r>
        <w:rPr>
          <w:rStyle w:val="4"/>
          <w:b/>
          <w:bCs/>
          <w:color w:val="3B3B3B"/>
          <w:sz w:val="28"/>
          <w:szCs w:val="28"/>
        </w:rPr>
        <w:fldChar w:fldCharType="end"/>
      </w:r>
    </w:p>
    <w:p>
      <w:pPr>
        <w:pStyle w:val="8"/>
      </w:pPr>
      <w:r>
        <w:t>Způsob placení školného a stravného:</w:t>
      </w:r>
    </w:p>
    <w:p>
      <w:pPr>
        <w:pStyle w:val="8"/>
        <w:numPr>
          <w:ilvl w:val="0"/>
          <w:numId w:val="3"/>
        </w:numPr>
      </w:pPr>
      <w:r>
        <w:t>hotově ve ŠJ</w:t>
      </w:r>
    </w:p>
    <w:p>
      <w:pPr>
        <w:pStyle w:val="8"/>
        <w:numPr>
          <w:ilvl w:val="0"/>
          <w:numId w:val="3"/>
        </w:numPr>
      </w:pPr>
      <w:r>
        <w:t xml:space="preserve">formou bezhotovostní - příkaz k úhradě: ČSOB - Poštovní spořitelna - </w:t>
      </w:r>
      <w:r>
        <w:rPr>
          <w:b/>
        </w:rPr>
        <w:t>181674724/0300</w:t>
      </w:r>
      <w:r>
        <w:t xml:space="preserve"> </w:t>
      </w:r>
    </w:p>
    <w:p>
      <w:pPr>
        <w:pStyle w:val="8"/>
      </w:pPr>
      <w:r>
        <w:t>Zpráva pro příjemce: S / číslo měsíce, kterého se platba týká ( S/9, S/10,S/11,S/12, S/1…)STRAVNÉ.</w:t>
      </w:r>
    </w:p>
    <w:p>
      <w:pPr>
        <w:pStyle w:val="8"/>
      </w:pPr>
    </w:p>
    <w:p>
      <w:pPr>
        <w:pStyle w:val="8"/>
      </w:pPr>
      <w:r>
        <w:t>Zpráva pro příjemce: PV/číslo měsíce, kterého se platba týká (PV/9, PV/10, PV/11, PV/12)ŠKOLNÉ.</w:t>
      </w:r>
    </w:p>
    <w:p>
      <w:pPr>
        <w:pStyle w:val="8"/>
      </w:pPr>
    </w:p>
    <w:p>
      <w:pPr>
        <w:pStyle w:val="8"/>
      </w:pPr>
      <w:r>
        <w:rPr>
          <w:b/>
          <w:bCs/>
        </w:rPr>
        <w:t xml:space="preserve">          </w:t>
      </w:r>
    </w:p>
    <w:p>
      <w:pPr>
        <w:pStyle w:val="8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>Strávníci, kteří platí bankovním převodem obdrží info k platbě e- mailem.</w:t>
      </w:r>
    </w:p>
    <w:p>
      <w:pPr>
        <w:pStyle w:val="10"/>
        <w:rPr>
          <w:b/>
          <w:bCs/>
          <w:color w:val="0000FF"/>
          <w:sz w:val="32"/>
          <w:szCs w:val="32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  <w:r>
        <w:rPr>
          <w:b/>
          <w:bCs/>
          <w:color w:val="0000FF"/>
        </w:rPr>
        <w:t>ADAPTACE DĚTÍ</w:t>
      </w:r>
    </w:p>
    <w:p>
      <w:pPr>
        <w:pStyle w:val="10"/>
        <w:jc w:val="left"/>
        <w:rPr>
          <w:color w:val="FF00FF"/>
          <w:u w:val="none"/>
        </w:rPr>
      </w:pPr>
    </w:p>
    <w:p>
      <w:pPr>
        <w:pStyle w:val="10"/>
        <w:jc w:val="both"/>
        <w:rPr>
          <w:i w:val="0"/>
          <w:u w:val="none"/>
        </w:rPr>
      </w:pPr>
      <w:r>
        <w:rPr>
          <w:i w:val="0"/>
          <w:u w:val="none"/>
        </w:rPr>
        <w:t xml:space="preserve">  Zákonní zástupci a děti mohou využít nenásilné adaptace na nové prostředí. Pobyt ve školce se může postupně prodlužovat, v prvních dnech mohou na kratší dobu být přítomni zákonní zástupci ve třídě. Na spaní si děti mohou přinést plyšového mazlíčka.</w:t>
      </w: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jc w:val="left"/>
        <w:rPr>
          <w:u w:val="none"/>
        </w:rPr>
      </w:pPr>
    </w:p>
    <w:p>
      <w:pPr>
        <w:pStyle w:val="10"/>
        <w:rPr>
          <w:b/>
          <w:bCs/>
          <w:color w:val="FF00FF"/>
        </w:rPr>
      </w:pPr>
    </w:p>
    <w:p>
      <w:pPr>
        <w:pStyle w:val="10"/>
        <w:rPr>
          <w:b/>
          <w:bCs/>
          <w:color w:val="0000FF"/>
        </w:rPr>
      </w:pPr>
      <w:r>
        <w:rPr>
          <w:b/>
          <w:bCs/>
          <w:color w:val="0000FF"/>
        </w:rPr>
        <w:t>INFORMACE PRO ZÁKONNÉ ZÁSTUPCE</w:t>
      </w:r>
    </w:p>
    <w:p>
      <w:pPr>
        <w:pStyle w:val="10"/>
        <w:rPr>
          <w:b/>
          <w:bCs/>
          <w:color w:val="FF00FF"/>
        </w:rPr>
      </w:pPr>
    </w:p>
    <w:p>
      <w:pPr>
        <w:pStyle w:val="10"/>
        <w:jc w:val="left"/>
        <w:rPr>
          <w:i w:val="0"/>
          <w:u w:val="none"/>
        </w:rPr>
      </w:pPr>
      <w:r>
        <w:rPr>
          <w:i w:val="0"/>
          <w:u w:val="none"/>
        </w:rPr>
        <w:t>Informace jsou vyvěšovány na nástěnkách, hned při vstupu do MŠ, na webových stránkách školy a posílány emailem.</w:t>
      </w:r>
    </w:p>
    <w:p>
      <w:pPr>
        <w:pStyle w:val="7"/>
        <w:jc w:val="left"/>
        <w:rPr>
          <w:rFonts w:ascii="Times New Roman" w:hAnsi="Times New Roman" w:cs="Times New Roman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</w:p>
    <w:p>
      <w:pPr>
        <w:pStyle w:val="10"/>
        <w:rPr>
          <w:b/>
          <w:bCs/>
          <w:color w:val="0000FF"/>
        </w:rPr>
      </w:pPr>
      <w:r>
        <w:rPr>
          <w:b/>
          <w:bCs/>
          <w:color w:val="0000FF"/>
        </w:rPr>
        <w:t>CO BY DÍTĚ MĚLO ZVLÁDNOUT PŘED NÁSTUPEM DO MŠ</w:t>
      </w:r>
    </w:p>
    <w:p>
      <w:pPr>
        <w:pStyle w:val="10"/>
        <w:ind w:left="720"/>
        <w:jc w:val="left"/>
        <w:rPr>
          <w:i w:val="0"/>
          <w:u w:val="none"/>
        </w:rPr>
      </w:pPr>
    </w:p>
    <w:p>
      <w:pPr>
        <w:pStyle w:val="10"/>
        <w:numPr>
          <w:ilvl w:val="0"/>
          <w:numId w:val="4"/>
        </w:numPr>
        <w:jc w:val="left"/>
        <w:rPr>
          <w:i w:val="0"/>
          <w:u w:val="none"/>
        </w:rPr>
      </w:pPr>
      <w:r>
        <w:rPr>
          <w:i w:val="0"/>
          <w:u w:val="none"/>
        </w:rPr>
        <w:t>reagovat na své jméno</w:t>
      </w:r>
    </w:p>
    <w:p>
      <w:pPr>
        <w:pStyle w:val="10"/>
        <w:numPr>
          <w:ilvl w:val="0"/>
          <w:numId w:val="4"/>
        </w:numPr>
        <w:jc w:val="left"/>
        <w:rPr>
          <w:i w:val="0"/>
          <w:u w:val="none"/>
        </w:rPr>
      </w:pPr>
      <w:r>
        <w:rPr>
          <w:i w:val="0"/>
          <w:u w:val="none"/>
        </w:rPr>
        <w:t>umět říci, co chce, nebo co potřebuje</w:t>
      </w:r>
    </w:p>
    <w:p>
      <w:pPr>
        <w:pStyle w:val="10"/>
        <w:numPr>
          <w:ilvl w:val="0"/>
          <w:numId w:val="4"/>
        </w:numPr>
        <w:jc w:val="left"/>
        <w:rPr>
          <w:i w:val="0"/>
          <w:u w:val="none"/>
        </w:rPr>
      </w:pPr>
      <w:r>
        <w:rPr>
          <w:i w:val="0"/>
          <w:u w:val="none"/>
        </w:rPr>
        <w:t>obout si papuče, projevit základní návyky při oblékání a svlékání a spolupracovat</w:t>
      </w:r>
    </w:p>
    <w:p>
      <w:pPr>
        <w:pStyle w:val="10"/>
        <w:numPr>
          <w:ilvl w:val="0"/>
          <w:numId w:val="4"/>
        </w:numPr>
        <w:jc w:val="left"/>
        <w:rPr>
          <w:i w:val="0"/>
          <w:u w:val="none"/>
        </w:rPr>
      </w:pPr>
      <w:r>
        <w:rPr>
          <w:i w:val="0"/>
          <w:u w:val="none"/>
        </w:rPr>
        <w:t>umýt si ruce a utřít do ručníku</w:t>
      </w:r>
    </w:p>
    <w:p>
      <w:pPr>
        <w:pStyle w:val="10"/>
        <w:numPr>
          <w:ilvl w:val="0"/>
          <w:numId w:val="4"/>
        </w:numPr>
        <w:jc w:val="left"/>
        <w:rPr>
          <w:i w:val="0"/>
          <w:u w:val="none"/>
        </w:rPr>
      </w:pPr>
      <w:r>
        <w:rPr>
          <w:i w:val="0"/>
          <w:u w:val="none"/>
        </w:rPr>
        <w:t>vysmrkat se a používat kapesník</w:t>
      </w:r>
    </w:p>
    <w:p>
      <w:pPr>
        <w:pStyle w:val="10"/>
        <w:numPr>
          <w:ilvl w:val="0"/>
          <w:numId w:val="4"/>
        </w:numPr>
        <w:jc w:val="left"/>
        <w:rPr>
          <w:i w:val="0"/>
          <w:u w:val="none"/>
        </w:rPr>
      </w:pPr>
      <w:r>
        <w:rPr>
          <w:i w:val="0"/>
          <w:u w:val="none"/>
        </w:rPr>
        <w:t>používat toaletu z vlastní iniciativy (dítě           s plenkami nelze přijmout do MŠ)</w:t>
      </w:r>
    </w:p>
    <w:p>
      <w:pPr>
        <w:pStyle w:val="10"/>
        <w:numPr>
          <w:ilvl w:val="0"/>
          <w:numId w:val="4"/>
        </w:numPr>
        <w:jc w:val="left"/>
        <w:rPr>
          <w:i w:val="0"/>
          <w:u w:val="none"/>
        </w:rPr>
      </w:pPr>
      <w:r>
        <w:rPr>
          <w:i w:val="0"/>
          <w:u w:val="none"/>
        </w:rPr>
        <w:t>sedět po dobu jídla u stolu, používat samostatně lžíci, jíst z talíře, pít z hrnečku (odložit dudlík a kojeneckou lahev)</w:t>
      </w:r>
    </w:p>
    <w:p>
      <w:pPr>
        <w:pStyle w:val="10"/>
        <w:numPr>
          <w:ilvl w:val="0"/>
          <w:numId w:val="4"/>
        </w:numPr>
        <w:jc w:val="left"/>
        <w:rPr>
          <w:i w:val="0"/>
          <w:u w:val="none"/>
        </w:rPr>
      </w:pPr>
      <w:r>
        <w:rPr>
          <w:i w:val="0"/>
          <w:u w:val="none"/>
        </w:rPr>
        <w:t>snažit se po sobě uklízet hračky</w:t>
      </w:r>
    </w:p>
    <w:p>
      <w:pPr>
        <w:pStyle w:val="10"/>
        <w:numPr>
          <w:ilvl w:val="0"/>
          <w:numId w:val="4"/>
        </w:numPr>
        <w:jc w:val="left"/>
        <w:rPr>
          <w:i w:val="0"/>
          <w:u w:val="none"/>
        </w:rPr>
      </w:pPr>
      <w:r>
        <w:rPr>
          <w:i w:val="0"/>
          <w:u w:val="none"/>
        </w:rPr>
        <w:t>chodit, lézt, běhat a vůbec samostatně se pohybovat, ujít kratší vzdálenost (odložit kočár)</w:t>
      </w:r>
    </w:p>
    <w:p>
      <w:pPr>
        <w:pStyle w:val="10"/>
        <w:ind w:left="720" w:hanging="360"/>
        <w:jc w:val="left"/>
        <w:rPr>
          <w:u w:val="none"/>
        </w:rPr>
      </w:pPr>
    </w:p>
    <w:p>
      <w:pPr>
        <w:pStyle w:val="10"/>
        <w:ind w:left="720" w:hanging="360"/>
        <w:rPr>
          <w:b/>
          <w:bCs/>
          <w:u w:val="none"/>
        </w:rPr>
      </w:pPr>
      <w:r>
        <w:rPr>
          <w:b/>
          <w:bCs/>
          <w:u w:val="none"/>
        </w:rPr>
        <w:t>Samozřejmě počítáme s tím, že se malé děti všemu učí, proto jim rády pomůžeme.</w:t>
      </w:r>
    </w:p>
    <w:p>
      <w:pPr>
        <w:pStyle w:val="10"/>
        <w:rPr>
          <w:b/>
          <w:bCs/>
          <w:color w:val="0000FF"/>
        </w:rPr>
      </w:pPr>
    </w:p>
    <w:p>
      <w:pPr>
        <w:pStyle w:val="10"/>
        <w:jc w:val="left"/>
        <w:rPr>
          <w:u w:val="none"/>
        </w:rPr>
      </w:pPr>
    </w:p>
    <w:p>
      <w:pPr>
        <w:pStyle w:val="10"/>
      </w:pPr>
      <w:r>
        <w:rPr>
          <w:b/>
          <w:bCs/>
          <w:color w:val="000000"/>
          <w:u w:val="none"/>
        </w:rPr>
        <w:t xml:space="preserve"> AŤ JE LÉTO NEBO ZIMA V NAŠÍ ŠKOLCE JE VŽDY PRIMA</w:t>
      </w:r>
    </w:p>
    <w:sectPr>
      <w:pgSz w:w="8391" w:h="11906"/>
      <w:pgMar w:top="1418" w:right="1418" w:bottom="1418" w:left="1418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D0F32"/>
    <w:multiLevelType w:val="multilevel"/>
    <w:tmpl w:val="03CD0F32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396D4F8C"/>
    <w:multiLevelType w:val="multilevel"/>
    <w:tmpl w:val="396D4F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2350D01"/>
    <w:multiLevelType w:val="multilevel"/>
    <w:tmpl w:val="52350D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69343F4"/>
    <w:multiLevelType w:val="multilevel"/>
    <w:tmpl w:val="769343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D3"/>
    <w:rsid w:val="000221A1"/>
    <w:rsid w:val="000251E3"/>
    <w:rsid w:val="000920FE"/>
    <w:rsid w:val="001D2E3C"/>
    <w:rsid w:val="002829D0"/>
    <w:rsid w:val="00460D12"/>
    <w:rsid w:val="00487FAF"/>
    <w:rsid w:val="004A54B3"/>
    <w:rsid w:val="005B3879"/>
    <w:rsid w:val="00627986"/>
    <w:rsid w:val="00642F99"/>
    <w:rsid w:val="006603FB"/>
    <w:rsid w:val="00672803"/>
    <w:rsid w:val="00685335"/>
    <w:rsid w:val="006E11D4"/>
    <w:rsid w:val="007D48CF"/>
    <w:rsid w:val="008678D3"/>
    <w:rsid w:val="008D3F95"/>
    <w:rsid w:val="00A65932"/>
    <w:rsid w:val="00A705F0"/>
    <w:rsid w:val="00C32DAC"/>
    <w:rsid w:val="00D46747"/>
    <w:rsid w:val="00FF3CA4"/>
    <w:rsid w:val="569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Mangal"/>
      <w:kern w:val="3"/>
      <w:sz w:val="24"/>
      <w:szCs w:val="24"/>
      <w:lang w:val="cs-CZ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Subtitle"/>
    <w:basedOn w:val="1"/>
    <w:next w:val="8"/>
    <w:link w:val="12"/>
    <w:uiPriority w:val="0"/>
    <w:pPr>
      <w:keepNext/>
      <w:widowControl/>
      <w:spacing w:before="240" w:after="120"/>
      <w:jc w:val="center"/>
    </w:pPr>
    <w:rPr>
      <w:rFonts w:ascii="Arial" w:hAnsi="Arial" w:eastAsia="MS Mincho" w:cs="Tahoma"/>
      <w:i/>
      <w:iCs/>
      <w:sz w:val="28"/>
      <w:szCs w:val="28"/>
      <w:lang w:bidi="ar-SA"/>
    </w:rPr>
  </w:style>
  <w:style w:type="paragraph" w:customStyle="1" w:styleId="8">
    <w:name w:val="Text body"/>
    <w:basedOn w:val="9"/>
    <w:uiPriority w:val="0"/>
    <w:rPr>
      <w:i/>
      <w:iCs/>
      <w:sz w:val="28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cs-CZ" w:eastAsia="zh-CN" w:bidi="ar-SA"/>
    </w:rPr>
  </w:style>
  <w:style w:type="paragraph" w:styleId="10">
    <w:name w:val="Title"/>
    <w:basedOn w:val="9"/>
    <w:next w:val="7"/>
    <w:link w:val="11"/>
    <w:uiPriority w:val="0"/>
    <w:pPr>
      <w:jc w:val="center"/>
    </w:pPr>
    <w:rPr>
      <w:i/>
      <w:iCs/>
      <w:sz w:val="28"/>
      <w:u w:val="single"/>
    </w:rPr>
  </w:style>
  <w:style w:type="character" w:customStyle="1" w:styleId="11">
    <w:name w:val="Název Char"/>
    <w:basedOn w:val="2"/>
    <w:link w:val="10"/>
    <w:uiPriority w:val="0"/>
    <w:rPr>
      <w:rFonts w:ascii="Times New Roman" w:hAnsi="Times New Roman" w:eastAsia="Times New Roman" w:cs="Times New Roman"/>
      <w:i/>
      <w:iCs/>
      <w:kern w:val="3"/>
      <w:sz w:val="28"/>
      <w:szCs w:val="24"/>
      <w:u w:val="single"/>
      <w:lang w:eastAsia="zh-CN"/>
    </w:rPr>
  </w:style>
  <w:style w:type="character" w:customStyle="1" w:styleId="12">
    <w:name w:val="Podtitul Char"/>
    <w:basedOn w:val="2"/>
    <w:link w:val="7"/>
    <w:uiPriority w:val="0"/>
    <w:rPr>
      <w:rFonts w:ascii="Arial" w:hAnsi="Arial" w:eastAsia="MS Mincho" w:cs="Tahoma"/>
      <w:i/>
      <w:iCs/>
      <w:kern w:val="3"/>
      <w:sz w:val="28"/>
      <w:szCs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AB7F-C04F-405B-AA26-64E877BFF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1295</Words>
  <Characters>7646</Characters>
  <Lines>63</Lines>
  <Paragraphs>17</Paragraphs>
  <TotalTime>2</TotalTime>
  <ScaleCrop>false</ScaleCrop>
  <LinksUpToDate>false</LinksUpToDate>
  <CharactersWithSpaces>8924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2023-08-14T11:43:00Z</dcterms:created>
  <dc:creator>ssram</dc:creator>
  <cp:lastModifiedBy>Terezka</cp:lastModifiedBy>
  <dcterms:modified xsi:type="dcterms:W3CDTF">2023-08-23T15:58:15Z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E68CC40B431B4D60AB67E9D6AA282EE5</vt:lpwstr>
  </property>
</Properties>
</file>