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D3" w:rsidRPr="00B44714" w:rsidRDefault="004F6E65" w:rsidP="00EA36D3">
      <w:pPr>
        <w:pStyle w:val="Nadpis1"/>
        <w:shd w:val="clear" w:color="auto" w:fill="FFFFFF"/>
        <w:spacing w:before="0" w:beforeAutospacing="0"/>
        <w:rPr>
          <w:rFonts w:ascii="Bookman Old Style" w:hAnsi="Bookman Old Style" w:cs="Segoe UI"/>
          <w:color w:val="00823B"/>
          <w:sz w:val="20"/>
          <w:szCs w:val="20"/>
          <w:u w:val="single"/>
        </w:rPr>
      </w:pPr>
      <w:proofErr w:type="gramStart"/>
      <w:r w:rsidRPr="004F6E65">
        <w:rPr>
          <w:rFonts w:ascii="Segoe UI" w:hAnsi="Segoe UI" w:cs="Segoe UI"/>
          <w:color w:val="00823B"/>
          <w:sz w:val="32"/>
          <w:szCs w:val="32"/>
        </w:rPr>
        <w:t>Projekt :</w:t>
      </w:r>
      <w:r w:rsidR="00EA36D3" w:rsidRPr="004F6E65">
        <w:rPr>
          <w:rFonts w:ascii="Segoe UI" w:hAnsi="Segoe UI" w:cs="Segoe UI"/>
          <w:color w:val="00823B"/>
          <w:sz w:val="32"/>
          <w:szCs w:val="32"/>
        </w:rPr>
        <w:t xml:space="preserve"> </w:t>
      </w:r>
      <w:r w:rsidR="00B44714" w:rsidRPr="00B44714">
        <w:rPr>
          <w:rFonts w:ascii="Segoe UI" w:hAnsi="Segoe UI" w:cs="Segoe UI"/>
          <w:color w:val="00823B"/>
          <w:sz w:val="32"/>
          <w:szCs w:val="32"/>
          <w:u w:val="single"/>
        </w:rPr>
        <w:t>Cesta</w:t>
      </w:r>
      <w:proofErr w:type="gramEnd"/>
      <w:r w:rsidR="00B44714" w:rsidRPr="00B44714">
        <w:rPr>
          <w:rFonts w:ascii="Segoe UI" w:hAnsi="Segoe UI" w:cs="Segoe UI"/>
          <w:color w:val="00823B"/>
          <w:sz w:val="32"/>
          <w:szCs w:val="32"/>
          <w:u w:val="single"/>
        </w:rPr>
        <w:t xml:space="preserve"> k úspěchu II </w:t>
      </w:r>
    </w:p>
    <w:p w:rsidR="00B44714" w:rsidRPr="00B44714" w:rsidRDefault="00EA36D3" w:rsidP="00B44714">
      <w:pPr>
        <w:pStyle w:val="Nadpis1"/>
        <w:shd w:val="clear" w:color="auto" w:fill="FFFFFF"/>
        <w:spacing w:before="0" w:beforeAutospacing="0"/>
        <w:rPr>
          <w:rFonts w:ascii="Bookman Old Style" w:hAnsi="Bookman Old Style" w:cs="Segoe UI"/>
          <w:color w:val="00823B"/>
          <w:sz w:val="20"/>
          <w:szCs w:val="20"/>
        </w:rPr>
      </w:pPr>
      <w:r>
        <w:rPr>
          <w:rStyle w:val="Siln"/>
          <w:rFonts w:ascii="Segoe UI" w:hAnsi="Segoe UI" w:cs="Segoe UI"/>
          <w:color w:val="212529"/>
          <w:sz w:val="21"/>
          <w:szCs w:val="21"/>
        </w:rPr>
        <w:t>registrační číslo projektu:  </w:t>
      </w:r>
      <w:proofErr w:type="gramStart"/>
      <w:r w:rsidR="005C363D" w:rsidRPr="005C363D">
        <w:rPr>
          <w:rFonts w:ascii="Bookman Old Style" w:hAnsi="Bookman Old Style"/>
          <w:sz w:val="20"/>
          <w:szCs w:val="20"/>
        </w:rPr>
        <w:t>CZ.02.3</w:t>
      </w:r>
      <w:proofErr w:type="gramEnd"/>
      <w:r w:rsidR="005C363D" w:rsidRPr="005C363D">
        <w:rPr>
          <w:rFonts w:ascii="Bookman Old Style" w:hAnsi="Bookman Old Style"/>
          <w:sz w:val="20"/>
          <w:szCs w:val="20"/>
        </w:rPr>
        <w:t>.X/0.0/0.0/18_063/0013112</w:t>
      </w:r>
    </w:p>
    <w:p w:rsidR="008A28F6" w:rsidRDefault="00BA0D16" w:rsidP="008A28F6">
      <w:pPr>
        <w:pStyle w:val="Normlnweb"/>
        <w:shd w:val="clear" w:color="auto" w:fill="CCFF8C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Od </w:t>
      </w:r>
      <w:proofErr w:type="gramStart"/>
      <w:r>
        <w:rPr>
          <w:rFonts w:ascii="Verdana" w:hAnsi="Verdana"/>
          <w:color w:val="000000"/>
          <w:sz w:val="20"/>
          <w:szCs w:val="20"/>
        </w:rPr>
        <w:t>1.7.2019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naše škola čerpá finanční prostředky z Evropských strukturálních fondů v rámci OP VVV prostřednictvím výzvy 02_18_063 Šablony II. Cílem projektu je zlepšení a zvýšení kvality vzdělávání a výsledků dětí a žáků v klíčových kompetencích.</w:t>
      </w:r>
    </w:p>
    <w:p w:rsidR="008A28F6" w:rsidRPr="008A28F6" w:rsidRDefault="008A28F6" w:rsidP="008A28F6">
      <w:pPr>
        <w:pStyle w:val="Normlnweb"/>
        <w:shd w:val="clear" w:color="auto" w:fill="CCFF8C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286500" cy="1390650"/>
            <wp:effectExtent l="0" t="0" r="0" b="0"/>
            <wp:docPr id="3" name="Obrázek 3" descr="Logolink OP VVV hor barva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link OP VVV hor barva 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F6" w:rsidRPr="008A28F6" w:rsidRDefault="008A28F6" w:rsidP="008A28F6">
      <w:pPr>
        <w:shd w:val="clear" w:color="auto" w:fill="CCFF8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A28F6">
        <w:rPr>
          <w:rFonts w:ascii="Verdana" w:eastAsia="Times New Roman" w:hAnsi="Verdana" w:cs="Times New Roman"/>
          <w:color w:val="202072"/>
          <w:sz w:val="20"/>
          <w:szCs w:val="20"/>
          <w:lang w:eastAsia="cs-CZ"/>
        </w:rPr>
        <w:t>TENTO PROJEKT JE SPOLUFINANCOVÁN EVROPSKOU UNIÍ.</w:t>
      </w:r>
    </w:p>
    <w:tbl>
      <w:tblPr>
        <w:tblW w:w="9163" w:type="dxa"/>
        <w:shd w:val="clear" w:color="auto" w:fill="CCFF8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5"/>
        <w:gridCol w:w="6488"/>
      </w:tblGrid>
      <w:tr w:rsidR="008A28F6" w:rsidRPr="008A28F6" w:rsidTr="00F321DA">
        <w:trPr>
          <w:trHeight w:val="294"/>
        </w:trPr>
        <w:tc>
          <w:tcPr>
            <w:tcW w:w="2675" w:type="dxa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A28F6" w:rsidRDefault="008A28F6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A28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0" w:type="auto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A28F6" w:rsidRDefault="00B44714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Cesta k úspěchu II /</w:t>
            </w:r>
            <w:r w:rsidR="008A28F6" w:rsidRPr="008A28F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Šablony II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/</w:t>
            </w:r>
          </w:p>
        </w:tc>
      </w:tr>
      <w:tr w:rsidR="008A28F6" w:rsidRPr="008A28F6" w:rsidTr="00F321DA">
        <w:trPr>
          <w:trHeight w:val="294"/>
        </w:trPr>
        <w:tc>
          <w:tcPr>
            <w:tcW w:w="2675" w:type="dxa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A28F6" w:rsidRDefault="008A28F6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A28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  <w:t>Registrační číslo projektu:</w:t>
            </w:r>
          </w:p>
        </w:tc>
        <w:tc>
          <w:tcPr>
            <w:tcW w:w="0" w:type="auto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A28F6" w:rsidRDefault="005C363D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63D">
              <w:rPr>
                <w:rFonts w:ascii="Bookman Old Style" w:hAnsi="Bookman Old Style"/>
                <w:sz w:val="20"/>
                <w:szCs w:val="20"/>
              </w:rPr>
              <w:t>CZ.02.3</w:t>
            </w:r>
            <w:proofErr w:type="gramEnd"/>
            <w:r w:rsidRPr="005C363D">
              <w:rPr>
                <w:rFonts w:ascii="Bookman Old Style" w:hAnsi="Bookman Old Style"/>
                <w:sz w:val="20"/>
                <w:szCs w:val="20"/>
              </w:rPr>
              <w:t>.X/0.0/0.0/18_063/0013112</w:t>
            </w:r>
          </w:p>
        </w:tc>
      </w:tr>
      <w:tr w:rsidR="008A28F6" w:rsidRPr="008A28F6" w:rsidTr="00F321DA">
        <w:trPr>
          <w:trHeight w:val="294"/>
        </w:trPr>
        <w:tc>
          <w:tcPr>
            <w:tcW w:w="0" w:type="auto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A28F6" w:rsidRDefault="008A28F6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A28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  <w:t>Operační program:</w:t>
            </w:r>
          </w:p>
        </w:tc>
        <w:tc>
          <w:tcPr>
            <w:tcW w:w="0" w:type="auto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A28F6" w:rsidRDefault="008A28F6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A28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OP VVV</w:t>
            </w:r>
          </w:p>
        </w:tc>
      </w:tr>
      <w:tr w:rsidR="008A28F6" w:rsidRPr="008A28F6" w:rsidTr="00F321DA">
        <w:trPr>
          <w:trHeight w:val="294"/>
        </w:trPr>
        <w:tc>
          <w:tcPr>
            <w:tcW w:w="0" w:type="auto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A28F6" w:rsidRDefault="008A28F6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A28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  <w:t>Datum realizace:</w:t>
            </w:r>
          </w:p>
        </w:tc>
        <w:tc>
          <w:tcPr>
            <w:tcW w:w="0" w:type="auto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A28F6" w:rsidRDefault="008A28F6" w:rsidP="002205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A28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0</w:t>
            </w:r>
            <w:r w:rsidR="002205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7</w:t>
            </w:r>
            <w:r w:rsidRPr="008A28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/2019 - 12/2020</w:t>
            </w:r>
          </w:p>
        </w:tc>
      </w:tr>
      <w:tr w:rsidR="008A28F6" w:rsidRPr="008A28F6" w:rsidTr="00F321DA">
        <w:trPr>
          <w:trHeight w:val="294"/>
        </w:trPr>
        <w:tc>
          <w:tcPr>
            <w:tcW w:w="0" w:type="auto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A28F6" w:rsidRDefault="008A28F6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A28F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  <w:t>Rozpočet projektu:</w:t>
            </w:r>
          </w:p>
        </w:tc>
        <w:tc>
          <w:tcPr>
            <w:tcW w:w="0" w:type="auto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A28F6" w:rsidRDefault="00220565" w:rsidP="00B447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6</w:t>
            </w:r>
            <w:r w:rsidR="00B447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82</w:t>
            </w:r>
            <w:r w:rsidR="008A28F6" w:rsidRPr="008A28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.</w:t>
            </w:r>
            <w:r w:rsidR="00B447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950</w:t>
            </w:r>
            <w:r w:rsidR="008A28F6" w:rsidRPr="008A28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,- Kč</w:t>
            </w:r>
          </w:p>
        </w:tc>
      </w:tr>
    </w:tbl>
    <w:p w:rsidR="00AC2CEC" w:rsidRDefault="00AC2CEC" w:rsidP="00AC2CE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shd w:val="clear" w:color="auto" w:fill="FFFFFF"/>
        </w:rPr>
      </w:pPr>
      <w:bookmarkStart w:id="0" w:name="_GoBack"/>
      <w:bookmarkEnd w:id="0"/>
    </w:p>
    <w:p w:rsidR="004F6E65" w:rsidRPr="004F6E65" w:rsidRDefault="004F6E65" w:rsidP="00AC2CE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>Naše škola si vybrala</w:t>
      </w:r>
      <w:r w:rsidR="00AC2CEC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 tyto aktivity</w:t>
      </w:r>
      <w:r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 v MŠ, ZŠ, ŠD</w:t>
      </w:r>
      <w:r w:rsidR="00AC2CEC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>:</w:t>
      </w:r>
    </w:p>
    <w:p w:rsidR="00AC2CEC" w:rsidRPr="004F6E65" w:rsidRDefault="00AC2CEC" w:rsidP="004F6E65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Vzdělávání pedagogických pracovníků </w:t>
      </w:r>
      <w:r w:rsidR="004F6E65">
        <w:rPr>
          <w:rFonts w:ascii="Segoe UI" w:hAnsi="Segoe UI" w:cs="Segoe UI"/>
          <w:color w:val="212529"/>
        </w:rPr>
        <w:t>MŠ/ZŠ/ ŠD</w:t>
      </w:r>
      <w:r w:rsidRPr="004F6E65">
        <w:rPr>
          <w:rFonts w:ascii="Segoe UI" w:hAnsi="Segoe UI" w:cs="Segoe UI"/>
          <w:color w:val="212529"/>
        </w:rPr>
        <w:t xml:space="preserve"> - DVPP </w:t>
      </w:r>
    </w:p>
    <w:p w:rsidR="00AC2CEC" w:rsidRDefault="00AC2CEC" w:rsidP="00AC2CEC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Klub pro žáky ZŠ</w:t>
      </w:r>
      <w:r w:rsidR="004F6E65">
        <w:rPr>
          <w:rFonts w:ascii="Segoe UI" w:hAnsi="Segoe UI" w:cs="Segoe UI"/>
          <w:color w:val="212529"/>
        </w:rPr>
        <w:t>/ŠD</w:t>
      </w:r>
      <w:r>
        <w:rPr>
          <w:rFonts w:ascii="Segoe UI" w:hAnsi="Segoe UI" w:cs="Segoe UI"/>
          <w:color w:val="212529"/>
        </w:rPr>
        <w:t xml:space="preserve"> - </w:t>
      </w:r>
      <w:r w:rsidR="004F6E65">
        <w:rPr>
          <w:rFonts w:ascii="Segoe UI" w:hAnsi="Segoe UI" w:cs="Segoe UI"/>
          <w:color w:val="212529"/>
        </w:rPr>
        <w:t>K</w:t>
      </w:r>
      <w:r>
        <w:rPr>
          <w:rFonts w:ascii="Segoe UI" w:hAnsi="Segoe UI" w:cs="Segoe UI"/>
          <w:color w:val="212529"/>
        </w:rPr>
        <w:t>lub zábavné logiky a deskových her</w:t>
      </w:r>
      <w:r w:rsidR="004F6E65">
        <w:rPr>
          <w:rFonts w:ascii="Segoe UI" w:hAnsi="Segoe UI" w:cs="Segoe UI"/>
          <w:color w:val="212529"/>
        </w:rPr>
        <w:t>, Badatelský klub, Klub konverzace v cizím jazyce</w:t>
      </w:r>
    </w:p>
    <w:p w:rsidR="004F6E65" w:rsidRDefault="004F6E65" w:rsidP="00AC2CEC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Zapojení odborníka z praxe</w:t>
      </w:r>
    </w:p>
    <w:p w:rsidR="00AC2CEC" w:rsidRDefault="00AC2CEC" w:rsidP="00AC2CEC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Doučování žáků ZŠ ohrožených školním neúspěchem</w:t>
      </w:r>
    </w:p>
    <w:p w:rsidR="00AC2CEC" w:rsidRDefault="00AC2CEC" w:rsidP="00AC2CEC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Projektový den v</w:t>
      </w:r>
      <w:r w:rsidR="004F6E65">
        <w:rPr>
          <w:rFonts w:ascii="Segoe UI" w:hAnsi="Segoe UI" w:cs="Segoe UI"/>
          <w:color w:val="212529"/>
        </w:rPr>
        <w:t> MŠ/ZŠ/ŠD</w:t>
      </w:r>
    </w:p>
    <w:p w:rsidR="004F6E65" w:rsidRDefault="00AC2CEC" w:rsidP="004F6E65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4F6E65">
        <w:rPr>
          <w:rFonts w:ascii="Segoe UI" w:hAnsi="Segoe UI" w:cs="Segoe UI"/>
          <w:color w:val="212529"/>
        </w:rPr>
        <w:t xml:space="preserve">Projektový den mimo </w:t>
      </w:r>
      <w:r w:rsidR="004F6E65">
        <w:rPr>
          <w:rFonts w:ascii="Segoe UI" w:hAnsi="Segoe UI" w:cs="Segoe UI"/>
          <w:color w:val="212529"/>
        </w:rPr>
        <w:t>školu v MŠ/ZŠ/ŠD</w:t>
      </w:r>
    </w:p>
    <w:p w:rsidR="008A28F6" w:rsidRPr="008A28F6" w:rsidRDefault="008A28F6" w:rsidP="008A28F6">
      <w:pPr>
        <w:shd w:val="clear" w:color="auto" w:fill="CCFF8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A28F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207704" w:rsidRPr="008A28F6" w:rsidRDefault="00207704" w:rsidP="008A28F6"/>
    <w:sectPr w:rsidR="00207704" w:rsidRPr="008A28F6" w:rsidSect="0085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051B"/>
    <w:multiLevelType w:val="multilevel"/>
    <w:tmpl w:val="1D9E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D5182"/>
    <w:rsid w:val="000A44A4"/>
    <w:rsid w:val="00207704"/>
    <w:rsid w:val="00220565"/>
    <w:rsid w:val="004F6E65"/>
    <w:rsid w:val="005C363D"/>
    <w:rsid w:val="008577F0"/>
    <w:rsid w:val="008A28F6"/>
    <w:rsid w:val="00AC2CEC"/>
    <w:rsid w:val="00AD5182"/>
    <w:rsid w:val="00B44714"/>
    <w:rsid w:val="00BA0D16"/>
    <w:rsid w:val="00EA36D3"/>
    <w:rsid w:val="00F3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7F0"/>
  </w:style>
  <w:style w:type="paragraph" w:styleId="Nadpis1">
    <w:name w:val="heading 1"/>
    <w:basedOn w:val="Normln"/>
    <w:link w:val="Nadpis1Char"/>
    <w:uiPriority w:val="9"/>
    <w:qFormat/>
    <w:rsid w:val="008A2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28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A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28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8F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A28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2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28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A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28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8F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A28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74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Zenáhlová</dc:creator>
  <cp:lastModifiedBy>Your User Name</cp:lastModifiedBy>
  <cp:revision>2</cp:revision>
  <dcterms:created xsi:type="dcterms:W3CDTF">2019-09-04T12:42:00Z</dcterms:created>
  <dcterms:modified xsi:type="dcterms:W3CDTF">2019-09-04T12:42:00Z</dcterms:modified>
</cp:coreProperties>
</file>