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BA" w:rsidRPr="002505BA" w:rsidRDefault="002505BA">
      <w:pPr>
        <w:rPr>
          <w:b/>
          <w:i/>
          <w:u w:val="single"/>
        </w:rPr>
      </w:pPr>
      <w:r w:rsidRPr="002505BA">
        <w:rPr>
          <w:b/>
          <w:i/>
          <w:u w:val="single"/>
        </w:rPr>
        <w:t>Informace pro žáky a zákonné zástupce žáků týkající se provozu školy a testování žáků od 1. 9. 2021</w:t>
      </w:r>
    </w:p>
    <w:p w:rsidR="002505BA" w:rsidRDefault="002505BA">
      <w:r>
        <w:t xml:space="preserve">Níže uvedené informace vycházejí ze souboru doporučení </w:t>
      </w:r>
      <w:r w:rsidR="0024201B">
        <w:t xml:space="preserve">MŠMT ČR </w:t>
      </w:r>
      <w:r>
        <w:t xml:space="preserve">pro školy a školská </w:t>
      </w:r>
      <w:proofErr w:type="gramStart"/>
      <w:r>
        <w:t xml:space="preserve">zařízení </w:t>
      </w:r>
      <w:r w:rsidR="00142AB3">
        <w:t xml:space="preserve">        </w:t>
      </w:r>
      <w:bookmarkStart w:id="0" w:name="_GoBack"/>
      <w:bookmarkEnd w:id="0"/>
      <w:r>
        <w:t>ve</w:t>
      </w:r>
      <w:proofErr w:type="gramEnd"/>
      <w:r>
        <w:t xml:space="preserve"> školním roce 2021/2022 vzhledem ke </w:t>
      </w:r>
      <w:proofErr w:type="spellStart"/>
      <w:r>
        <w:t>Covid</w:t>
      </w:r>
      <w:proofErr w:type="spellEnd"/>
      <w:r>
        <w:t xml:space="preserve"> – 19. </w:t>
      </w:r>
    </w:p>
    <w:p w:rsidR="002505BA" w:rsidRDefault="002505BA">
      <w:r>
        <w:t xml:space="preserve">Škola upozorňuje zákonné zástupce dětí a žáků, že osoby s příznaky infekčního onemocnění nemohou do školy vstoupit. Prosíme zákonné zástupce, aby zbytečně nevstupovali do vnitřních prostor školy (neplatí pro zákonné zástupce žáků prvního ročníku dne 1. 9. 2021). </w:t>
      </w:r>
    </w:p>
    <w:p w:rsidR="002505BA" w:rsidRDefault="002505BA">
      <w:r w:rsidRPr="0024201B">
        <w:rPr>
          <w:b/>
        </w:rPr>
        <w:t xml:space="preserve">Každá osoba je povinna si při vstupu do budovy školy a ve společných prostorech zakrýt dýchací cesty, a to takovým ochranným prostředkem </w:t>
      </w:r>
      <w:r>
        <w:t xml:space="preserve">dýchacích cest, který je uveden v aktuálně platném mimořádném opatření </w:t>
      </w:r>
      <w:proofErr w:type="gramStart"/>
      <w:r>
        <w:t>MZČR ( respirátorem</w:t>
      </w:r>
      <w:proofErr w:type="gramEnd"/>
      <w:r>
        <w:t xml:space="preserve"> FFP2, děti zdravotnickou rouškou).</w:t>
      </w:r>
    </w:p>
    <w:p w:rsidR="002505BA" w:rsidRPr="002505BA" w:rsidRDefault="002505BA">
      <w:pPr>
        <w:rPr>
          <w:b/>
          <w:color w:val="0070C0"/>
        </w:rPr>
      </w:pPr>
      <w:r w:rsidRPr="002505BA">
        <w:rPr>
          <w:b/>
          <w:color w:val="0070C0"/>
        </w:rPr>
        <w:t xml:space="preserve">SCREENINGOVÉ TESTOVÁNÍ VE ŠKOLE - ZÁŘÍ 2021 </w:t>
      </w:r>
    </w:p>
    <w:p w:rsidR="002505BA" w:rsidRDefault="002505BA">
      <w:r>
        <w:t xml:space="preserve">Ve školách proběhne preventivní screeningové testování dětí a žáků </w:t>
      </w:r>
      <w:proofErr w:type="spellStart"/>
      <w:r>
        <w:t>Ag</w:t>
      </w:r>
      <w:proofErr w:type="spellEnd"/>
      <w:r>
        <w:t xml:space="preserve"> testy s </w:t>
      </w:r>
      <w:r w:rsidRPr="002505BA">
        <w:rPr>
          <w:b/>
        </w:rPr>
        <w:t>frekvencí 3x po sobě</w:t>
      </w:r>
      <w:r>
        <w:t xml:space="preserve">, </w:t>
      </w:r>
      <w:proofErr w:type="gramStart"/>
      <w:r w:rsidRPr="002505BA">
        <w:rPr>
          <w:b/>
        </w:rPr>
        <w:t>první  test</w:t>
      </w:r>
      <w:proofErr w:type="gramEnd"/>
      <w:r w:rsidRPr="002505BA">
        <w:rPr>
          <w:b/>
        </w:rPr>
        <w:t xml:space="preserve"> se provede 1. září, a dále se testuje v termínech 6. září a 9. září 2021.</w:t>
      </w:r>
      <w:r>
        <w:t xml:space="preserve"> Testování </w:t>
      </w:r>
      <w:proofErr w:type="gramStart"/>
      <w:r>
        <w:t>proběhne              v kmenových</w:t>
      </w:r>
      <w:proofErr w:type="gramEnd"/>
      <w:r>
        <w:t xml:space="preserve"> třídách.</w:t>
      </w:r>
    </w:p>
    <w:p w:rsidR="002505BA" w:rsidRDefault="002505BA">
      <w:r w:rsidRPr="002505BA">
        <w:rPr>
          <w:b/>
        </w:rPr>
        <w:t>Žáci prvního ročníku budou testováni 2. 9. 2021 od 7.00 hod.</w:t>
      </w:r>
      <w:r>
        <w:t xml:space="preserve"> </w:t>
      </w:r>
      <w:r w:rsidRPr="002505BA">
        <w:rPr>
          <w:b/>
        </w:rPr>
        <w:t>do 7.45 hod.</w:t>
      </w:r>
      <w:r>
        <w:t xml:space="preserve"> pověřenými zaměstnanci školy v prostoru šaten školy, zákonní zástupci nemusí čekat na výsledek </w:t>
      </w:r>
      <w:proofErr w:type="spellStart"/>
      <w:r>
        <w:t>Ag</w:t>
      </w:r>
      <w:proofErr w:type="spellEnd"/>
      <w:r>
        <w:t xml:space="preserve"> testu, jen žáka mohou podpořit, aby se nebál. Hlavně děti testováním nestrašte, pojměte to jako obvyklou činnost. </w:t>
      </w:r>
    </w:p>
    <w:p w:rsidR="002505BA" w:rsidRDefault="002505BA">
      <w:r w:rsidRPr="002505BA">
        <w:rPr>
          <w:u w:val="single"/>
        </w:rPr>
        <w:t>Testování nepodstupují děti a žáci, kteří splní podmínky stanovené pro bezinfekčnost po očkování (14 dnů po plně dokončeném očkování) nebo po prodělaném onemocnění covid-19 (po dobu 180 dní od prvního pozitivního testu na covid-19), případně dítě nebo žák, který doloží negativní výsledek testu provedeného v odběrovém místě. Žák doloží příslušné potvrzení 1. 9. 2021 třídnímu učiteli.</w:t>
      </w:r>
      <w:r>
        <w:t xml:space="preserve"> </w:t>
      </w:r>
    </w:p>
    <w:p w:rsidR="002505BA" w:rsidRDefault="002505BA">
      <w:r>
        <w:t xml:space="preserve">Pokud se dítě nebo žák screeningovému testování nepodrobí, bude se moci prezenční výuky účastnit, ale za podmínek nastavených mimořádným opatřením Ministerstva zdravotnictví (použití ochrany dýchacích cest po celou dobu pobytu ve škole a školském zařízení apod.). Uvedená opatření budou v platnosti po dobu trvání screeningového testování. Takový žák: </w:t>
      </w:r>
    </w:p>
    <w:p w:rsidR="0024201B" w:rsidRDefault="002505BA">
      <w:r>
        <w:t>- nesmí cvičit ve vnitřních prostorech; převléká se s odstupem od ostatních osob</w:t>
      </w:r>
      <w:r w:rsidR="0024201B">
        <w:t>,</w:t>
      </w:r>
      <w:r>
        <w:t xml:space="preserve"> </w:t>
      </w:r>
      <w:r w:rsidR="0024201B">
        <w:t xml:space="preserve">                                        </w:t>
      </w:r>
      <w:r>
        <w:t xml:space="preserve">- nesmí zpívat, </w:t>
      </w:r>
      <w:r w:rsidR="0024201B">
        <w:t xml:space="preserve">                                                                                                                                                                   </w:t>
      </w:r>
      <w:r>
        <w:t>- při konzumaci potravin a pokrmů včetně nápojů nepoužívá ochranný prostředek dýchacích cest a m</w:t>
      </w:r>
      <w:r w:rsidR="0024201B">
        <w:t>usí sedět v lavici nebo u stolu</w:t>
      </w:r>
      <w:r>
        <w:t xml:space="preserve"> </w:t>
      </w:r>
      <w:r w:rsidR="0024201B">
        <w:t xml:space="preserve">                                                                                                                                  </w:t>
      </w:r>
      <w:r>
        <w:t xml:space="preserve">- v době konzumace potravin a pokrmů včetně nápojů musí žák dodržovat rozestup od ostatních osob minimálně 1,5 metru </w:t>
      </w:r>
    </w:p>
    <w:p w:rsidR="0024201B" w:rsidRPr="0024201B" w:rsidRDefault="0024201B">
      <w:pPr>
        <w:rPr>
          <w:b/>
          <w:color w:val="0070C0"/>
        </w:rPr>
      </w:pPr>
      <w:r>
        <w:rPr>
          <w:b/>
          <w:color w:val="0070C0"/>
        </w:rPr>
        <w:t>Pozitivně testovaný žák</w:t>
      </w:r>
    </w:p>
    <w:p w:rsidR="0024201B" w:rsidRDefault="0024201B" w:rsidP="0024201B">
      <w:r>
        <w:t>-</w:t>
      </w:r>
      <w:r w:rsidR="002505BA">
        <w:t>škola kontaktuje zákonného zástupce, žák vyčká v izolaci do doby převzetí zákonným zástupcem</w:t>
      </w:r>
    </w:p>
    <w:p w:rsidR="0024201B" w:rsidRDefault="0024201B" w:rsidP="0024201B">
      <w:r>
        <w:t>-zákonný zástupce objedná žáka na PCR test</w:t>
      </w:r>
    </w:p>
    <w:p w:rsidR="0024201B" w:rsidRDefault="0024201B" w:rsidP="0024201B">
      <w:r>
        <w:t>-po dobu čekání na výsledek musí žák zůstat doma</w:t>
      </w:r>
    </w:p>
    <w:p w:rsidR="0024201B" w:rsidRDefault="0024201B" w:rsidP="0024201B">
      <w:pPr>
        <w:rPr>
          <w:b/>
          <w:color w:val="0070C0"/>
        </w:rPr>
      </w:pPr>
    </w:p>
    <w:p w:rsidR="0024201B" w:rsidRDefault="0024201B" w:rsidP="0024201B">
      <w:pPr>
        <w:rPr>
          <w:b/>
          <w:color w:val="0070C0"/>
        </w:rPr>
      </w:pPr>
    </w:p>
    <w:p w:rsidR="0024201B" w:rsidRPr="0024201B" w:rsidRDefault="0024201B" w:rsidP="0024201B">
      <w:pPr>
        <w:rPr>
          <w:b/>
          <w:color w:val="0070C0"/>
        </w:rPr>
      </w:pPr>
      <w:r w:rsidRPr="0024201B">
        <w:rPr>
          <w:b/>
          <w:color w:val="0070C0"/>
        </w:rPr>
        <w:t xml:space="preserve">Školní stravování </w:t>
      </w:r>
    </w:p>
    <w:p w:rsidR="0024201B" w:rsidRDefault="0024201B" w:rsidP="0024201B">
      <w:r>
        <w:t xml:space="preserve">Vyzvedávat obědy nemohou žáci v izolaci nebo s nařízenou karanténou, ale ani zákonní zástupci a třetí osoby, pokud jsou v izolaci nebo karanténě. Rovněž nesmí do prostor školní jídelny vstupovat nemocná osoba. </w:t>
      </w:r>
    </w:p>
    <w:p w:rsidR="0024201B" w:rsidRPr="0024201B" w:rsidRDefault="0024201B" w:rsidP="0024201B">
      <w:pPr>
        <w:rPr>
          <w:i/>
        </w:rPr>
      </w:pPr>
      <w:r w:rsidRPr="0024201B">
        <w:rPr>
          <w:i/>
        </w:rPr>
        <w:t>Vážení zákonní zástupci,</w:t>
      </w:r>
    </w:p>
    <w:p w:rsidR="0024201B" w:rsidRPr="0024201B" w:rsidRDefault="0024201B" w:rsidP="0024201B">
      <w:pPr>
        <w:rPr>
          <w:i/>
        </w:rPr>
      </w:pPr>
      <w:r w:rsidRPr="0024201B">
        <w:rPr>
          <w:i/>
        </w:rPr>
        <w:t>všichni si přejeme, aby se běžný provoz školy nenarušil žádnými dalšími omezeními a komplikacemi s šířením nemoci. Věříme, že se vše obejde bez problému a nový školní rok bude příjemný a plný radostných zpráv.</w:t>
      </w:r>
    </w:p>
    <w:p w:rsidR="0024201B" w:rsidRPr="0024201B" w:rsidRDefault="0024201B" w:rsidP="0024201B">
      <w:pPr>
        <w:rPr>
          <w:i/>
        </w:rPr>
      </w:pPr>
      <w:r w:rsidRPr="0024201B">
        <w:rPr>
          <w:i/>
        </w:rPr>
        <w:t>S přáním všeho dobrého,</w:t>
      </w:r>
    </w:p>
    <w:p w:rsidR="0024201B" w:rsidRDefault="0024201B" w:rsidP="0024201B">
      <w:pPr>
        <w:rPr>
          <w:i/>
        </w:rPr>
      </w:pPr>
      <w:r>
        <w:rPr>
          <w:i/>
        </w:rPr>
        <w:t>za celý kolektiv zaměstnanců základní školy</w:t>
      </w:r>
    </w:p>
    <w:p w:rsidR="0024201B" w:rsidRPr="0024201B" w:rsidRDefault="0024201B" w:rsidP="0024201B">
      <w:r w:rsidRPr="0024201B">
        <w:rPr>
          <w:i/>
        </w:rPr>
        <w:t xml:space="preserve">Mgr. Ivana </w:t>
      </w:r>
      <w:proofErr w:type="spellStart"/>
      <w:r w:rsidRPr="0024201B">
        <w:rPr>
          <w:i/>
        </w:rPr>
        <w:t>Zenáhlová</w:t>
      </w:r>
      <w:proofErr w:type="spellEnd"/>
      <w:r w:rsidR="00085934">
        <w:rPr>
          <w:i/>
        </w:rPr>
        <w:t xml:space="preserve">, </w:t>
      </w:r>
      <w:proofErr w:type="spellStart"/>
      <w:r w:rsidR="00085934">
        <w:rPr>
          <w:i/>
        </w:rPr>
        <w:t>řed.školy</w:t>
      </w:r>
      <w:proofErr w:type="spellEnd"/>
    </w:p>
    <w:p w:rsidR="0024201B" w:rsidRDefault="0024201B" w:rsidP="0024201B"/>
    <w:p w:rsidR="0024201B" w:rsidRDefault="0024201B" w:rsidP="0024201B"/>
    <w:sectPr w:rsidR="00242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E56F4"/>
    <w:multiLevelType w:val="hybridMultilevel"/>
    <w:tmpl w:val="26F03CA2"/>
    <w:lvl w:ilvl="0" w:tplc="A25A0A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BA"/>
    <w:rsid w:val="0004402F"/>
    <w:rsid w:val="00085934"/>
    <w:rsid w:val="00142AB3"/>
    <w:rsid w:val="0024201B"/>
    <w:rsid w:val="002505BA"/>
    <w:rsid w:val="005B5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2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2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3032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Zenáhlová</dc:creator>
  <cp:lastModifiedBy>Ivana Zenáhlová</cp:lastModifiedBy>
  <cp:revision>2</cp:revision>
  <dcterms:created xsi:type="dcterms:W3CDTF">2021-08-31T15:39:00Z</dcterms:created>
  <dcterms:modified xsi:type="dcterms:W3CDTF">2021-08-31T15:39:00Z</dcterms:modified>
</cp:coreProperties>
</file>